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6C8CE510"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D93D2F">
        <w:rPr>
          <w:rFonts w:cs="HelveticaNeue-Thin"/>
          <w:color w:val="010202"/>
          <w:sz w:val="40"/>
          <w:szCs w:val="71"/>
        </w:rPr>
        <w:t>1</w:t>
      </w:r>
      <w:r w:rsidR="000F65E8">
        <w:rPr>
          <w:rFonts w:cs="HelveticaNeue-Thin"/>
          <w:color w:val="010202"/>
          <w:sz w:val="40"/>
          <w:szCs w:val="71"/>
        </w:rPr>
        <w:t>4</w:t>
      </w:r>
      <w:r w:rsidR="00D93D2F">
        <w:rPr>
          <w:rFonts w:cs="HelveticaNeue-Thin"/>
          <w:color w:val="010202"/>
          <w:sz w:val="40"/>
          <w:szCs w:val="71"/>
        </w:rPr>
        <w:t xml:space="preserve"> to </w:t>
      </w:r>
      <w:r w:rsidR="000F65E8">
        <w:rPr>
          <w:rFonts w:cs="HelveticaNeue-Thin"/>
          <w:color w:val="010202"/>
          <w:sz w:val="40"/>
          <w:szCs w:val="71"/>
        </w:rPr>
        <w:t>18</w:t>
      </w:r>
      <w:r w:rsidR="00D93D2F">
        <w:rPr>
          <w:rFonts w:cs="HelveticaNeue-Thin"/>
          <w:color w:val="010202"/>
          <w:sz w:val="40"/>
          <w:szCs w:val="71"/>
        </w:rPr>
        <w:t xml:space="preserve"> October</w:t>
      </w:r>
      <w:r w:rsidR="004015B9">
        <w:rPr>
          <w:rFonts w:cs="HelveticaNeue-Thin"/>
          <w:color w:val="010202"/>
          <w:sz w:val="40"/>
          <w:szCs w:val="71"/>
        </w:rPr>
        <w:t xml:space="preserve"> </w:t>
      </w:r>
      <w:r w:rsidR="00FB5D40">
        <w:rPr>
          <w:rFonts w:cs="HelveticaNeue-Thin"/>
          <w:color w:val="010202"/>
          <w:sz w:val="40"/>
          <w:szCs w:val="71"/>
        </w:rPr>
        <w:t>202</w:t>
      </w:r>
      <w:r w:rsidR="000F65E8">
        <w:rPr>
          <w:rFonts w:cs="HelveticaNeue-Thin"/>
          <w:color w:val="010202"/>
          <w:sz w:val="40"/>
          <w:szCs w:val="71"/>
        </w:rPr>
        <w:t>4</w:t>
      </w:r>
    </w:p>
    <w:p w14:paraId="2DF30742" w14:textId="77777777" w:rsidR="00E845C6" w:rsidRPr="00D07D0F" w:rsidRDefault="00E845C6" w:rsidP="002A35D7">
      <w:pPr>
        <w:spacing w:after="0"/>
        <w:rPr>
          <w:sz w:val="16"/>
          <w:szCs w:val="16"/>
        </w:rPr>
      </w:pPr>
    </w:p>
    <w:p w14:paraId="02F285B3" w14:textId="2606EA24" w:rsidR="00B44260" w:rsidRDefault="00B44260" w:rsidP="002A35D7">
      <w:pPr>
        <w:spacing w:after="0"/>
        <w:rPr>
          <w:sz w:val="24"/>
          <w:szCs w:val="24"/>
        </w:rPr>
      </w:pPr>
    </w:p>
    <w:p w14:paraId="08D4C9FE" w14:textId="3ADB1CF4" w:rsidR="00007A44" w:rsidRPr="00653985" w:rsidRDefault="00007A44" w:rsidP="002A35D7">
      <w:pPr>
        <w:spacing w:after="0"/>
      </w:pPr>
      <w:r w:rsidRPr="00653985">
        <w:t>Dear Families,</w:t>
      </w:r>
    </w:p>
    <w:p w14:paraId="6E8DDAF0" w14:textId="77777777" w:rsidR="00B44260" w:rsidRPr="00653985" w:rsidRDefault="00B44260" w:rsidP="00AF681F">
      <w:pPr>
        <w:pStyle w:val="NoSpacing"/>
        <w:spacing w:line="276" w:lineRule="auto"/>
      </w:pPr>
    </w:p>
    <w:p w14:paraId="05595009" w14:textId="53152D96" w:rsidR="00F44E46" w:rsidRPr="00653985" w:rsidRDefault="00007A44" w:rsidP="00AF681F">
      <w:pPr>
        <w:pStyle w:val="NoSpacing"/>
        <w:spacing w:line="276" w:lineRule="auto"/>
      </w:pPr>
      <w:r w:rsidRPr="00653985">
        <w:t>As a part of the continuous improvement required by the National Quality Standard, this week we</w:t>
      </w:r>
      <w:r w:rsidR="007F1AEF" w:rsidRPr="00653985">
        <w:t xml:space="preserve"> are</w:t>
      </w:r>
      <w:r w:rsidR="00F44E46" w:rsidRPr="00653985">
        <w:t>:</w:t>
      </w:r>
    </w:p>
    <w:p w14:paraId="532CE3F9" w14:textId="3DC3883C" w:rsidR="00611148" w:rsidRPr="00C4149C" w:rsidRDefault="00A35C2D" w:rsidP="00C4149C">
      <w:pPr>
        <w:numPr>
          <w:ilvl w:val="0"/>
          <w:numId w:val="11"/>
        </w:numPr>
        <w:autoSpaceDE w:val="0"/>
        <w:autoSpaceDN w:val="0"/>
        <w:spacing w:after="0" w:line="259" w:lineRule="auto"/>
        <w:ind w:left="357" w:hanging="357"/>
        <w:contextualSpacing/>
        <w:rPr>
          <w:rFonts w:ascii="Calibri" w:eastAsia="Calibri" w:hAnsi="Calibri" w:cs="Times New Roman"/>
        </w:rPr>
      </w:pPr>
      <w:r w:rsidRPr="00C4149C">
        <w:rPr>
          <w:rFonts w:ascii="Calibri" w:eastAsia="Calibri" w:hAnsi="Calibri" w:cs="Times New Roman"/>
        </w:rPr>
        <w:t xml:space="preserve">reflecting on some of the barriers </w:t>
      </w:r>
      <w:r w:rsidR="002D2E6A">
        <w:rPr>
          <w:rFonts w:ascii="Calibri" w:eastAsia="Calibri" w:hAnsi="Calibri" w:cs="Times New Roman"/>
        </w:rPr>
        <w:t xml:space="preserve">(eg </w:t>
      </w:r>
      <w:r w:rsidR="002D2E6A" w:rsidRPr="00C4149C">
        <w:rPr>
          <w:rFonts w:ascii="Calibri" w:eastAsia="Calibri" w:hAnsi="Calibri" w:cs="Times New Roman"/>
        </w:rPr>
        <w:t>physical, language, sensory and cultural barriers</w:t>
      </w:r>
      <w:r w:rsidR="002D2E6A">
        <w:rPr>
          <w:rFonts w:ascii="Calibri" w:eastAsia="Calibri" w:hAnsi="Calibri" w:cs="Times New Roman"/>
        </w:rPr>
        <w:t>)</w:t>
      </w:r>
      <w:r w:rsidR="002D2E6A" w:rsidRPr="00C4149C">
        <w:rPr>
          <w:rFonts w:ascii="Calibri" w:eastAsia="Calibri" w:hAnsi="Calibri" w:cs="Times New Roman"/>
        </w:rPr>
        <w:t xml:space="preserve"> </w:t>
      </w:r>
      <w:r w:rsidRPr="00C4149C">
        <w:rPr>
          <w:rFonts w:ascii="Calibri" w:eastAsia="Calibri" w:hAnsi="Calibri" w:cs="Times New Roman"/>
        </w:rPr>
        <w:t xml:space="preserve">which may prevent a child, including </w:t>
      </w:r>
      <w:r w:rsidR="002D2E6A">
        <w:rPr>
          <w:rFonts w:ascii="Calibri" w:eastAsia="Calibri" w:hAnsi="Calibri" w:cs="Times New Roman"/>
        </w:rPr>
        <w:t>children</w:t>
      </w:r>
      <w:r w:rsidRPr="00C4149C">
        <w:rPr>
          <w:rFonts w:ascii="Calibri" w:eastAsia="Calibri" w:hAnsi="Calibri" w:cs="Times New Roman"/>
        </w:rPr>
        <w:t xml:space="preserve"> with additional needs, from fully participating in activities or interactions. </w:t>
      </w:r>
      <w:r w:rsidR="00C4149C" w:rsidRPr="00C4149C">
        <w:rPr>
          <w:rFonts w:ascii="Calibri" w:eastAsia="Calibri" w:hAnsi="Calibri" w:cs="Times New Roman"/>
        </w:rPr>
        <w:t xml:space="preserve">We respect and value information and guidance not just from outside professionals, but also from each of our families. Please feel free to discuss your child’s needs with us </w:t>
      </w:r>
    </w:p>
    <w:p w14:paraId="59696F7A" w14:textId="6D0CCE15" w:rsidR="00FA6E56" w:rsidRPr="00C4149C" w:rsidRDefault="00FA6E56" w:rsidP="005D54D3">
      <w:pPr>
        <w:numPr>
          <w:ilvl w:val="0"/>
          <w:numId w:val="11"/>
        </w:numPr>
        <w:autoSpaceDE w:val="0"/>
        <w:autoSpaceDN w:val="0"/>
        <w:spacing w:after="0" w:line="259" w:lineRule="auto"/>
        <w:ind w:left="357" w:hanging="357"/>
        <w:contextualSpacing/>
        <w:rPr>
          <w:rFonts w:ascii="Calibri" w:eastAsia="Calibri" w:hAnsi="Calibri" w:cs="Times New Roman"/>
        </w:rPr>
      </w:pPr>
      <w:r w:rsidRPr="00C4149C">
        <w:rPr>
          <w:rFonts w:ascii="Calibri" w:eastAsia="Calibri" w:hAnsi="Calibri" w:cs="Times New Roman"/>
        </w:rPr>
        <w:t xml:space="preserve">reviewing </w:t>
      </w:r>
      <w:r w:rsidR="00282AEC" w:rsidRPr="00C4149C">
        <w:rPr>
          <w:rFonts w:ascii="Calibri" w:eastAsia="Calibri" w:hAnsi="Calibri" w:cs="Times New Roman"/>
        </w:rPr>
        <w:t xml:space="preserve">our </w:t>
      </w:r>
      <w:r w:rsidR="008E7BA2" w:rsidRPr="00C4149C">
        <w:rPr>
          <w:rFonts w:ascii="Calibri" w:eastAsia="Calibri" w:hAnsi="Calibri" w:cs="Calibri"/>
          <w:color w:val="010202"/>
          <w:lang w:eastAsia="en-AU"/>
        </w:rPr>
        <w:t>Additional Needs</w:t>
      </w:r>
      <w:r w:rsidR="00653985" w:rsidRPr="00C4149C">
        <w:rPr>
          <w:rFonts w:cstheme="minorHAnsi"/>
          <w:b/>
        </w:rPr>
        <w:t xml:space="preserve"> </w:t>
      </w:r>
      <w:r w:rsidR="00A13790" w:rsidRPr="00C4149C">
        <w:rPr>
          <w:rFonts w:ascii="Calibri" w:eastAsia="Calibri" w:hAnsi="Calibri" w:cs="Calibri"/>
          <w:color w:val="010202"/>
          <w:lang w:eastAsia="en-AU"/>
        </w:rPr>
        <w:t>Policy</w:t>
      </w:r>
      <w:r w:rsidR="000A53E6" w:rsidRPr="00C4149C">
        <w:rPr>
          <w:rFonts w:ascii="Calibri" w:eastAsia="Calibri" w:hAnsi="Calibri" w:cs="Times New Roman"/>
        </w:rPr>
        <w:t xml:space="preserve">. </w:t>
      </w:r>
      <w:r w:rsidR="00A13790" w:rsidRPr="00C4149C">
        <w:rPr>
          <w:rFonts w:ascii="Calibri" w:eastAsia="Calibri" w:hAnsi="Calibri" w:cs="Times New Roman"/>
        </w:rPr>
        <w:t>A s</w:t>
      </w:r>
      <w:r w:rsidR="003E2A5E" w:rsidRPr="00C4149C">
        <w:rPr>
          <w:rFonts w:ascii="Calibri" w:eastAsia="Calibri" w:hAnsi="Calibri" w:cs="Times New Roman"/>
        </w:rPr>
        <w:t>ummar</w:t>
      </w:r>
      <w:r w:rsidR="00A13790" w:rsidRPr="00C4149C">
        <w:rPr>
          <w:rFonts w:ascii="Calibri" w:eastAsia="Calibri" w:hAnsi="Calibri" w:cs="Times New Roman"/>
        </w:rPr>
        <w:t>y</w:t>
      </w:r>
      <w:r w:rsidR="000A53E6" w:rsidRPr="00C4149C">
        <w:rPr>
          <w:rFonts w:ascii="Calibri" w:eastAsia="Calibri" w:hAnsi="Calibri" w:cs="Times New Roman"/>
        </w:rPr>
        <w:t xml:space="preserve"> </w:t>
      </w:r>
      <w:r w:rsidRPr="00C4149C">
        <w:rPr>
          <w:rFonts w:ascii="Calibri" w:eastAsia="Calibri" w:hAnsi="Calibri" w:cs="Times New Roman"/>
        </w:rPr>
        <w:t>follow</w:t>
      </w:r>
      <w:r w:rsidR="00A13790" w:rsidRPr="00C4149C">
        <w:rPr>
          <w:rFonts w:ascii="Calibri" w:eastAsia="Calibri" w:hAnsi="Calibri" w:cs="Times New Roman"/>
        </w:rPr>
        <w:t>s</w:t>
      </w:r>
      <w:r w:rsidR="004A5301" w:rsidRPr="00C4149C">
        <w:rPr>
          <w:rFonts w:ascii="Calibri" w:eastAsia="Calibri" w:hAnsi="Calibri" w:cs="Times New Roman"/>
        </w:rPr>
        <w:t>:</w:t>
      </w:r>
      <w:r w:rsidRPr="00C4149C">
        <w:rPr>
          <w:rFonts w:ascii="Calibri" w:eastAsia="Calibri" w:hAnsi="Calibri" w:cs="Times New Roman"/>
        </w:rPr>
        <w:t xml:space="preserve"> </w:t>
      </w:r>
    </w:p>
    <w:p w14:paraId="50F4DC39" w14:textId="77777777" w:rsidR="00B44260" w:rsidRPr="00653985" w:rsidRDefault="00B44260" w:rsidP="00135A0D">
      <w:pPr>
        <w:spacing w:after="0"/>
        <w:rPr>
          <w:rFonts w:ascii="Calibri" w:eastAsia="Calibri" w:hAnsi="Calibri" w:cs="Calibri"/>
          <w:b/>
          <w:bCs/>
          <w:color w:val="010202"/>
          <w:lang w:eastAsia="en-AU"/>
        </w:rPr>
      </w:pPr>
    </w:p>
    <w:p w14:paraId="63327BD2" w14:textId="77777777" w:rsidR="008E7BA2" w:rsidRPr="002A5ECC" w:rsidRDefault="008E7BA2" w:rsidP="00C4149C">
      <w:pPr>
        <w:spacing w:after="0" w:line="240" w:lineRule="auto"/>
        <w:rPr>
          <w:b/>
          <w:bCs/>
        </w:rPr>
      </w:pPr>
      <w:bookmarkStart w:id="0" w:name="_Hlk98929215"/>
      <w:bookmarkStart w:id="1" w:name="_Hlk56596598"/>
      <w:r w:rsidRPr="002A5ECC">
        <w:rPr>
          <w:b/>
          <w:bCs/>
        </w:rPr>
        <w:t xml:space="preserve">Additional Needs Policy </w:t>
      </w:r>
    </w:p>
    <w:p w14:paraId="22C517D5" w14:textId="77777777" w:rsidR="008E7BA2" w:rsidRPr="002A5ECC" w:rsidRDefault="008E7BA2" w:rsidP="00C4149C">
      <w:pPr>
        <w:numPr>
          <w:ilvl w:val="0"/>
          <w:numId w:val="16"/>
        </w:numPr>
        <w:spacing w:after="160" w:line="259" w:lineRule="auto"/>
        <w:ind w:left="357" w:hanging="357"/>
      </w:pPr>
      <w:bookmarkStart w:id="2" w:name="_Hlk78904131"/>
      <w:r>
        <w:t>We welcome children with a</w:t>
      </w:r>
      <w:r w:rsidRPr="002A5ECC">
        <w:t xml:space="preserve">dditional needs </w:t>
      </w:r>
      <w:r>
        <w:t xml:space="preserve">eg </w:t>
      </w:r>
      <w:r w:rsidRPr="002A5ECC">
        <w:t xml:space="preserve">they come from diverse cultural backgrounds, are experiencing difficult family circumstances, have a physical, </w:t>
      </w:r>
      <w:r>
        <w:t xml:space="preserve">sensory or intellectual </w:t>
      </w:r>
      <w:r w:rsidRPr="002A5ECC">
        <w:t>condition, have learning difficulties or are gifted</w:t>
      </w:r>
    </w:p>
    <w:p w14:paraId="7E301979" w14:textId="77777777" w:rsidR="008E7BA2" w:rsidRPr="002A5ECC" w:rsidRDefault="008E7BA2" w:rsidP="00C4149C">
      <w:pPr>
        <w:numPr>
          <w:ilvl w:val="0"/>
          <w:numId w:val="16"/>
        </w:numPr>
        <w:spacing w:after="160" w:line="240" w:lineRule="auto"/>
        <w:ind w:left="357" w:hanging="357"/>
      </w:pPr>
      <w:r w:rsidRPr="002A5ECC">
        <w:t>Our environment, equipment and curriculum will be designed and adapted to ensure participation by all children</w:t>
      </w:r>
      <w:r>
        <w:t xml:space="preserve">, </w:t>
      </w:r>
      <w:r w:rsidRPr="002A5ECC">
        <w:t>to the extent reasonably practical given service financial constraints</w:t>
      </w:r>
      <w:r>
        <w:t>. Where possible we will request support from the Government’s Inclusion Support program</w:t>
      </w:r>
    </w:p>
    <w:p w14:paraId="164E21A8" w14:textId="77777777" w:rsidR="008E7BA2" w:rsidRPr="002A5ECC" w:rsidRDefault="008E7BA2" w:rsidP="00C4149C">
      <w:pPr>
        <w:numPr>
          <w:ilvl w:val="0"/>
          <w:numId w:val="16"/>
        </w:numPr>
        <w:spacing w:after="160" w:line="240" w:lineRule="auto"/>
      </w:pPr>
      <w:r w:rsidRPr="002A5ECC">
        <w:t>Educators will implement a range of strategies to help each child achieve their personal best</w:t>
      </w:r>
      <w:r>
        <w:t xml:space="preserve"> and will </w:t>
      </w:r>
      <w:r w:rsidRPr="002A5ECC">
        <w:t xml:space="preserve">complete training as required to help them teach and care for </w:t>
      </w:r>
      <w:r>
        <w:t>additional</w:t>
      </w:r>
      <w:r w:rsidRPr="002A5ECC">
        <w:t xml:space="preserve"> needs children</w:t>
      </w:r>
    </w:p>
    <w:p w14:paraId="4E6DF6AF" w14:textId="77777777" w:rsidR="008E7BA2" w:rsidRPr="002A5ECC" w:rsidRDefault="008E7BA2" w:rsidP="00C4149C">
      <w:pPr>
        <w:numPr>
          <w:ilvl w:val="0"/>
          <w:numId w:val="16"/>
        </w:numPr>
        <w:spacing w:after="160" w:line="240" w:lineRule="auto"/>
      </w:pPr>
      <w:r w:rsidRPr="002A5ECC">
        <w:t>We will access professional support services for children with special needs with parents’ consent, and may develop an individual support plan for children</w:t>
      </w:r>
    </w:p>
    <w:p w14:paraId="6B9D6A71" w14:textId="77777777" w:rsidR="008E7BA2" w:rsidRPr="003C5AB4" w:rsidRDefault="008E7BA2" w:rsidP="00C4149C">
      <w:pPr>
        <w:numPr>
          <w:ilvl w:val="0"/>
          <w:numId w:val="16"/>
        </w:numPr>
        <w:spacing w:after="160" w:line="240" w:lineRule="auto"/>
        <w:rPr>
          <w:rFonts w:eastAsia="Times New Roman" w:cs="Times New Roman"/>
          <w:lang w:eastAsia="en-AU"/>
        </w:rPr>
      </w:pPr>
      <w:r w:rsidRPr="003C5AB4">
        <w:t xml:space="preserve">Parents of children with a diagnosed or undiagnosed additional must work with educators to ensure the best outcomes for their child and other children at the service. The Nominated Supervisor may suspend or terminate their child’s enrolment if parents do not do this. </w:t>
      </w:r>
      <w:bookmarkEnd w:id="0"/>
      <w:bookmarkEnd w:id="1"/>
      <w:bookmarkEnd w:id="2"/>
    </w:p>
    <w:p w14:paraId="7F81717F" w14:textId="77777777" w:rsidR="00653985" w:rsidRPr="00653985" w:rsidRDefault="00653985" w:rsidP="00FC1101">
      <w:pPr>
        <w:pStyle w:val="NoSpacing"/>
        <w:spacing w:line="276" w:lineRule="auto"/>
      </w:pPr>
    </w:p>
    <w:p w14:paraId="4D030FC9" w14:textId="75D4CB20" w:rsidR="00FC1101" w:rsidRPr="00653985" w:rsidRDefault="00C40E97" w:rsidP="00FC1101">
      <w:pPr>
        <w:pStyle w:val="NoSpacing"/>
        <w:spacing w:line="276" w:lineRule="auto"/>
      </w:pPr>
      <w:r w:rsidRPr="00653985">
        <w:t>T</w:t>
      </w:r>
      <w:r w:rsidR="00666487" w:rsidRPr="00653985">
        <w:t>here</w:t>
      </w:r>
      <w:r w:rsidR="008E41A8" w:rsidRPr="00653985">
        <w:t xml:space="preserve"> </w:t>
      </w:r>
      <w:r w:rsidR="00D045FF" w:rsidRPr="00653985">
        <w:t>is a copy of the Policy</w:t>
      </w:r>
      <w:r w:rsidR="00E43562" w:rsidRPr="00653985">
        <w:t xml:space="preserve"> near</w:t>
      </w:r>
      <w:r w:rsidR="00007A44" w:rsidRPr="00653985">
        <w:t xml:space="preserve"> the sign in/out sheet</w:t>
      </w:r>
      <w:r w:rsidR="007A5C64" w:rsidRPr="00653985">
        <w:t xml:space="preserve">. Please take a moment to read </w:t>
      </w:r>
      <w:r w:rsidR="00D045FF" w:rsidRPr="00653985">
        <w:t>it</w:t>
      </w:r>
      <w:r w:rsidR="0032428F" w:rsidRPr="00653985">
        <w:t>.</w:t>
      </w:r>
      <w:r w:rsidR="007A5C64" w:rsidRPr="00653985">
        <w:t xml:space="preserve">  W</w:t>
      </w:r>
      <w:r w:rsidR="00007A44" w:rsidRPr="00653985">
        <w:t>e value any feedback you may have.</w:t>
      </w:r>
    </w:p>
    <w:p w14:paraId="2EB2773B" w14:textId="4E3115A3" w:rsidR="00D07D0F" w:rsidRPr="00653985" w:rsidRDefault="00D07D0F" w:rsidP="00FC1101">
      <w:pPr>
        <w:pStyle w:val="NoSpacing"/>
        <w:spacing w:line="276" w:lineRule="auto"/>
      </w:pPr>
    </w:p>
    <w:p w14:paraId="4C17EA9A" w14:textId="4C8FEE5C" w:rsidR="00A13790" w:rsidRPr="00653985" w:rsidRDefault="00A13790" w:rsidP="00FC1101">
      <w:pPr>
        <w:pStyle w:val="NoSpacing"/>
        <w:spacing w:line="276" w:lineRule="auto"/>
      </w:pPr>
    </w:p>
    <w:p w14:paraId="48B82626" w14:textId="2D4381F3" w:rsidR="00A13790" w:rsidRPr="00653985" w:rsidRDefault="00A13790" w:rsidP="00FC1101">
      <w:pPr>
        <w:pStyle w:val="NoSpacing"/>
        <w:spacing w:line="276" w:lineRule="auto"/>
      </w:pPr>
    </w:p>
    <w:p w14:paraId="11DD04A6" w14:textId="6707FEB6" w:rsidR="00B44260" w:rsidRPr="00653985" w:rsidRDefault="00B44260" w:rsidP="00FC1101">
      <w:pPr>
        <w:pStyle w:val="NoSpacing"/>
        <w:spacing w:line="276" w:lineRule="auto"/>
      </w:pPr>
    </w:p>
    <w:p w14:paraId="38C384FA" w14:textId="77777777" w:rsidR="00B44260" w:rsidRPr="00653985" w:rsidRDefault="00B44260" w:rsidP="00FC1101">
      <w:pPr>
        <w:pStyle w:val="NoSpacing"/>
        <w:spacing w:line="276" w:lineRule="auto"/>
      </w:pPr>
    </w:p>
    <w:p w14:paraId="15312280" w14:textId="4FFBF0C3" w:rsidR="006720E8" w:rsidRPr="00653985" w:rsidRDefault="006720E8" w:rsidP="00FC1101">
      <w:pPr>
        <w:pStyle w:val="NoSpacing"/>
        <w:spacing w:line="276" w:lineRule="auto"/>
      </w:pPr>
    </w:p>
    <w:p w14:paraId="78A72103" w14:textId="77777777" w:rsidR="00007A44" w:rsidRPr="00653985" w:rsidRDefault="00007A44" w:rsidP="00FC1101">
      <w:pPr>
        <w:pStyle w:val="ListParagraph"/>
        <w:ind w:left="0"/>
      </w:pPr>
      <w:r w:rsidRPr="00653985">
        <w:t>Nominated Supervisor</w:t>
      </w:r>
    </w:p>
    <w:sectPr w:rsidR="00007A44" w:rsidRPr="00653985" w:rsidSect="00A137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9C14F1"/>
    <w:multiLevelType w:val="hybridMultilevel"/>
    <w:tmpl w:val="60168526"/>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22A37B09"/>
    <w:multiLevelType w:val="hybridMultilevel"/>
    <w:tmpl w:val="A970C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0935BF"/>
    <w:multiLevelType w:val="hybridMultilevel"/>
    <w:tmpl w:val="80941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01701C"/>
    <w:multiLevelType w:val="hybridMultilevel"/>
    <w:tmpl w:val="BA804D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8BF08C4"/>
    <w:multiLevelType w:val="hybridMultilevel"/>
    <w:tmpl w:val="E566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14"/>
  </w:num>
  <w:num w:numId="2" w16cid:durableId="816537126">
    <w:abstractNumId w:val="6"/>
  </w:num>
  <w:num w:numId="3" w16cid:durableId="996421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11"/>
  </w:num>
  <w:num w:numId="5" w16cid:durableId="2058044968">
    <w:abstractNumId w:val="13"/>
  </w:num>
  <w:num w:numId="6" w16cid:durableId="499197210">
    <w:abstractNumId w:val="4"/>
  </w:num>
  <w:num w:numId="7" w16cid:durableId="31568904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7"/>
  </w:num>
  <w:num w:numId="9" w16cid:durableId="1264066715">
    <w:abstractNumId w:val="0"/>
  </w:num>
  <w:num w:numId="10" w16cid:durableId="161047022">
    <w:abstractNumId w:val="2"/>
  </w:num>
  <w:num w:numId="11" w16cid:durableId="1163548203">
    <w:abstractNumId w:val="12"/>
  </w:num>
  <w:num w:numId="12" w16cid:durableId="1990208936">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302340">
    <w:abstractNumId w:val="3"/>
  </w:num>
  <w:num w:numId="14" w16cid:durableId="10577760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584703">
    <w:abstractNumId w:val="9"/>
  </w:num>
  <w:num w:numId="16" w16cid:durableId="8698819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5E8"/>
    <w:rsid w:val="000F6AAF"/>
    <w:rsid w:val="000F6E4D"/>
    <w:rsid w:val="000F6E9C"/>
    <w:rsid w:val="000F700E"/>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A0D"/>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2E6A"/>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27CA"/>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D58"/>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4D3"/>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148"/>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985"/>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E7BA2"/>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C11"/>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3790"/>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5C2D"/>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4260"/>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149C"/>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5FF"/>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3D2F"/>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link w:val="NoSpacingChar"/>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539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FD08EE-1CB0-4802-9A13-DAA7451F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8B122-00C4-414D-A2D8-7385292930F5}">
  <ds:schemaRefs>
    <ds:schemaRef ds:uri="http://schemas.microsoft.com/sharepoint/v3/contenttype/forms"/>
  </ds:schemaRefs>
</ds:datastoreItem>
</file>

<file path=customXml/itemProps3.xml><?xml version="1.0" encoding="utf-8"?>
<ds:datastoreItem xmlns:ds="http://schemas.openxmlformats.org/officeDocument/2006/customXml" ds:itemID="{83AEFDAD-8D9F-499B-A2EA-BD940C998C35}">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5</cp:revision>
  <dcterms:created xsi:type="dcterms:W3CDTF">2022-08-22T08:00:00Z</dcterms:created>
  <dcterms:modified xsi:type="dcterms:W3CDTF">2024-10-10T21:41:00Z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